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t>Preduzeće Srbija Kargo otpustiće više od 420 radnika</w:t>
      </w:r>
    </w:p>
    <w:p>
      <w:pPr>
        <w:spacing w:after="720"/>
        <w:jc w:val="center"/>
      </w:pPr>
      <w:r>
        <w:drawing>
          <wp:inline xmlns:a="http://schemas.openxmlformats.org/drawingml/2006/main" xmlns:pic="http://schemas.openxmlformats.org/drawingml/2006/picture">
            <wp:extent cx="4114800" cy="4114800"/>
            <wp:docPr id="1" name="Picture 1"/>
            <wp:cNvGraphicFramePr>
              <a:graphicFrameLocks noChangeAspect="1"/>
            </wp:cNvGraphicFramePr>
            <a:graphic>
              <a:graphicData uri="http://schemas.openxmlformats.org/drawingml/2006/picture">
                <pic:pic>
                  <pic:nvPicPr>
                    <pic:cNvPr id="0" name="image.png"/>
                    <pic:cNvPicPr/>
                  </pic:nvPicPr>
                  <pic:blipFill>
                    <a:blip r:embed="rId10"/>
                    <a:stretch>
                      <a:fillRect/>
                    </a:stretch>
                  </pic:blipFill>
                  <pic:spPr>
                    <a:xfrm>
                      <a:off x="0" y="0"/>
                      <a:ext cx="4114800" cy="4114800"/>
                    </a:xfrm>
                    <a:prstGeom prst="rect"/>
                  </pic:spPr>
                </pic:pic>
              </a:graphicData>
            </a:graphic>
          </wp:inline>
        </w:drawing>
      </w:r>
    </w:p>
    <w:p>
      <w:r>
        <w:br w:type="page"/>
      </w:r>
    </w:p>
    <w:p>
      <w:pPr>
        <w:spacing w:before="288" w:after="288"/>
        <w:pBdr>
          <w:top w:val="single" w:sz="12" w:space="1" w:color="CCCCCC"/>
        </w:pBdr>
      </w:pPr>
    </w:p>
    <w:p>
      <w:pPr>
        <w:spacing w:after="144"/>
      </w:pPr>
      <w:hyperlink r:id="rId11">
        <w:r>
          <w:rPr>
            <w:color w:val="0000FF"/>
            <w:u w:val="single"/>
          </w:rPr>
          <w:t>Оригинални чланак</w:t>
        </w:r>
      </w:hyperlink>
    </w:p>
    <w:p>
      <w:pPr/>
      <w:r>
        <w:t>2026-08-13</w:t>
      </w:r>
    </w:p>
    <w:p>
      <w:pPr/>
      <w:r>
        <w:t>1 мин. читања</w:t>
      </w:r>
    </w:p>
    <w:p/>
    <w:p>
      <w:r>
        <w:t xml:space="preserve">Kako je već najavljeno prošlog meseca, železničko preduzeće Srbija Kargo otpustiće više od 420 radnika. </w:t>
      </w:r>
    </w:p>
    <w:p>
      <w:r>
        <w:rPr>
          <w:b/>
        </w:rPr>
        <w:t xml:space="preserve">Detalji. </w:t>
      </w:r>
      <w:r>
        <w:t xml:space="preserve">Preduzeće Srbija Kargo tokom prošlog meseca </w:t>
      </w:r>
      <w:hyperlink r:id="rId12">
        <w:r>
          <w:rPr>
            <w:color w:val="0000FF"/>
            <w:u w:val="single"/>
          </w:rPr>
          <w:t>najavilo</w:t>
        </w:r>
      </w:hyperlink>
      <w:r>
        <w:t xml:space="preserve"> je otpuštanje 424 zaposlenih. Kao razlog ovakvog poteza preduzeće navodi višegodišnje loše poslovanje i lošu optimizaciju rada unutar firme. </w:t>
      </w:r>
    </w:p>
    <w:p>
      <w:r>
        <w:t xml:space="preserve">► Sa davanjem otkaza već se počelo, a firma je već </w:t>
      </w:r>
      <w:hyperlink r:id="rId13">
        <w:r>
          <w:rPr>
            <w:color w:val="0000FF"/>
            <w:u w:val="single"/>
          </w:rPr>
          <w:t>otpustila</w:t>
        </w:r>
      </w:hyperlink>
      <w:r>
        <w:t xml:space="preserve"> više od 350 radnika u Nišu. Neki </w:t>
      </w:r>
      <w:hyperlink r:id="rId14">
        <w:r>
          <w:rPr>
            <w:color w:val="0000FF"/>
            <w:u w:val="single"/>
          </w:rPr>
          <w:t>izvori</w:t>
        </w:r>
      </w:hyperlink>
      <w:r>
        <w:t xml:space="preserve"> navode da je selekcija radnika koji bivaju otpušteni zavisna od političke lojalnosti SNS-u, što predstavlja svojevrsnu formu disciplinovanja neposlušnih radnika. </w:t>
      </w:r>
    </w:p>
    <w:p>
      <w:r>
        <w:rPr>
          <w:b/>
        </w:rPr>
        <w:t>Treba da znate.</w:t>
      </w:r>
      <w:r>
        <w:t xml:space="preserve"> Ovo predstavlja samo još jedan u nizu događaja koji pokazuje da je u kapitalističkom društvu profit postavljen iznad svega. Kako i sam Srbija Kargo navodi, do ovakve odluke se došlo upravo zbog lošeg poslovanja firme. </w:t>
      </w:r>
    </w:p>
    <w:p>
      <w:r>
        <w:t xml:space="preserve">► Već dve godine svedoci smo brojnih otpuštanja radnika širom zemlje prouzrokovanih </w:t>
      </w:r>
      <w:hyperlink r:id="rId15">
        <w:r>
          <w:rPr>
            <w:color w:val="0000FF"/>
            <w:u w:val="single"/>
          </w:rPr>
          <w:t>ekonomskom krizom</w:t>
        </w:r>
      </w:hyperlink>
      <w:r>
        <w:t xml:space="preserve"> koja potresa Srbiju, a usled koje ovakve scene postaju svakodnevica. Smanjivanje broja zaposlenih u ovakvim vremenima omogućava kapitalistima da sačuvaju sopstvene profite, što rade na uštrb radničke klase, dok sve veća rezervna armija rada omogućava da se na radnike, koji su još uvek zaposleni, stavi </w:t>
      </w:r>
      <w:hyperlink r:id="rId16">
        <w:r>
          <w:rPr>
            <w:color w:val="0000FF"/>
            <w:u w:val="single"/>
          </w:rPr>
          <w:t>dodatni pritisak</w:t>
        </w:r>
      </w:hyperlink>
      <w:r>
        <w:t xml:space="preserve">. </w:t>
      </w:r>
    </w:p>
    <w:p>
      <w:r>
        <w:t xml:space="preserve">► U svemu ovome možemo primetiti da je radnička organizacija još uvek na sasvim niskom nivou. Zanimljive su konkretno </w:t>
      </w:r>
      <w:hyperlink r:id="rId14">
        <w:r>
          <w:rPr>
            <w:color w:val="0000FF"/>
            <w:u w:val="single"/>
          </w:rPr>
          <w:t>žalbe</w:t>
        </w:r>
      </w:hyperlink>
      <w:r>
        <w:t xml:space="preserve"> radnika u Srbiji Kargo kako se sindikati uopšte ne bore za prava radnika već sarađuju sa samim poslodavcem. Ovo i nije toliko čudno s obzirom na to da već posedujemo primere toga kako su zvanični sindikati zapravo samo </w:t>
      </w:r>
      <w:hyperlink r:id="rId17">
        <w:r>
          <w:rPr>
            <w:color w:val="0000FF"/>
            <w:u w:val="single"/>
          </w:rPr>
          <w:t>medijatori</w:t>
        </w:r>
      </w:hyperlink>
      <w:r>
        <w:t xml:space="preserve"> koji rade u korist samih frimi, a ne radnika.</w:t>
      </w:r>
    </w:p>
    <w:p>
      <w:r>
        <w:rPr>
          <w:b/>
        </w:rPr>
        <w:t xml:space="preserve">Zaključak. </w:t>
      </w:r>
      <w:r>
        <w:t xml:space="preserve">Sve u svemu, ovo je samo još jedan primer problema svojstvenih kapitalizmu. Usled globalne krize i nastojanja različitih imperijalističkih tabora za preraspodelom sveta, možemo očekivati da će se klasna borba u budućnosti samo pooštravati. Iako je svest radnika i dalje na niskom nivou, kao i njihova organizacija, usled daljeg razvoja globalne krize ona će se samo ojačati. </w:t>
      </w:r>
    </w:p>
    <w:p>
      <w:r>
        <w:t>Na komunistima je da ovo uvećavanje radničke svesti bude praćeno stvaranjem komunističke organizacije koja će biti sposobna da radnike izdigne iz proste ekonomističke borbe i da kroz teoriju marksizma-lenjinizma istu pretvori u klasnu borbu.</w:t>
      </w:r>
    </w:p>
    <w:p>
      <w:pPr>
        <w:spacing w:before="288" w:after="288"/>
        <w:pBdr>
          <w:top w:val="single" w:sz="12" w:space="1" w:color="CCCCCC"/>
        </w:pBdr>
      </w:pPr>
    </w:p>
    <w:p>
      <w:pPr>
        <w:spacing w:after="144"/>
      </w:pPr>
      <w:hyperlink r:id="rId11">
        <w:r>
          <w:rPr>
            <w:color w:val="0000FF"/>
            <w:u w:val="single"/>
          </w:rPr>
          <w:t>Оригинални чланак</w:t>
        </w:r>
      </w:hyperlink>
    </w:p>
    <w:sectPr w:rsidR="00FC693F" w:rsidRPr="0006063C" w:rsidSect="00034616">
      <w:footerReference w:type="default" r:id="rId9"/>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jc w:val="center"/>
    </w:pPr>
    <w:r>
      <w:fldChar w:fldCharType="begin"/>
      <w:instrText xml:space="preserve">PAGE</w:instrText>
      <w:fldChar w:fldCharType="end"/>
    </w:r>
  </w:p>
</w:ft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footer" Target="footer1.xml"/><Relationship Id="rId10" Type="http://schemas.openxmlformats.org/officeDocument/2006/relationships/image" Target="media/image1.png"/><Relationship Id="rId11" Type="http://schemas.openxmlformats.org/officeDocument/2006/relationships/hyperlink" Target="https://rs.politsturm.com/preduzece-srbija-kargo-otpustice-vise-od-420-radnika" TargetMode="External"/><Relationship Id="rId12" Type="http://schemas.openxmlformats.org/officeDocument/2006/relationships/hyperlink" Target="https://www.danas.rs/vesti/ekonomija/danas-saznaje-preduzece-srbija-kargo-planira-da-otpusti-vise-od-420-ljudi-zbog-loseg-poslovanja/" TargetMode="External"/><Relationship Id="rId13" Type="http://schemas.openxmlformats.org/officeDocument/2006/relationships/hyperlink" Target="https://n1info.rs/vesti/otpusteni-srbija-kargo/" TargetMode="External"/><Relationship Id="rId14" Type="http://schemas.openxmlformats.org/officeDocument/2006/relationships/hyperlink" Target="https://nova.rs/vesti/biznis/govorili-im-da-rade-previse-dobro-minusi-ako-odbiju-odlazak-u-cacilend-ili-na-miting-sns-kako-se-otpustaju-zaposleni-u-drzavnoj-firmi-srbija-kargo/" TargetMode="External"/><Relationship Id="rId15" Type="http://schemas.openxmlformats.org/officeDocument/2006/relationships/hyperlink" Target="https://rs.politsturm.com/srbiju-potresa-kapitalisticka-kriza" TargetMode="External"/><Relationship Id="rId16" Type="http://schemas.openxmlformats.org/officeDocument/2006/relationships/hyperlink" Target="https://rs.politsturm.com/radimo-duze-dok-zivotni-standard-pada" TargetMode="External"/><Relationship Id="rId17" Type="http://schemas.openxmlformats.org/officeDocument/2006/relationships/hyperlink" Target="https://rs.politsturm.com/radnici-firme-ad-plastik-mladenovac-najavili-i-ubrzo-otkazali-strajk"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