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Šovinistički incident na skupu u Novom Sadu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2026-01-18</w:t>
      </w:r>
    </w:p>
    <w:p>
      <w:pPr/>
      <w:r>
        <w:t>3 мин. читања</w:t>
      </w:r>
    </w:p>
    <w:p/>
    <w:p>
      <w:r>
        <w:t>Na protestu u Novom Sadu, 17. janura, je došlo do incidenta kada je jedan od učesnika, Miodrag Kapor, doneo albansku zastavu.</w:t>
      </w:r>
    </w:p>
    <w:p>
      <w:r>
        <w:rPr>
          <w:b/>
        </w:rPr>
        <w:t xml:space="preserve">Detalji. </w:t>
      </w:r>
      <w:r>
        <w:t xml:space="preserve">U subotu, 17. januara, je održan studentski protest u Novome Sadu u kome su predstavnici studentskih plenuma </w:t>
      </w:r>
      <w:hyperlink r:id="rId11">
        <w:r>
          <w:rPr>
            <w:color w:val="0000FF"/>
            <w:u w:val="single"/>
          </w:rPr>
          <w:t>izneli</w:t>
        </w:r>
      </w:hyperlink>
      <w:r>
        <w:t xml:space="preserve"> neke tačke budućeg izbornog programa studentske liste.</w:t>
      </w:r>
    </w:p>
    <w:p>
      <w:r>
        <w:t xml:space="preserve">Miodrag Kapor, od ranije poznati proevropski politički aktivista, je doneo na studentski skup zastavu Albanije, što je izazvalo </w:t>
      </w:r>
      <w:hyperlink r:id="rId12">
        <w:r>
          <w:rPr>
            <w:color w:val="0000FF"/>
            <w:u w:val="single"/>
          </w:rPr>
          <w:t>burnu reakciju</w:t>
        </w:r>
      </w:hyperlink>
      <w:r>
        <w:t xml:space="preserve"> okupljenih studenata. Zastava mu je oteta nakon guranja, a sam Kapor je, po njegovoj tvrdnji, povređen i morao je da se obrati lekarima.</w:t>
      </w:r>
    </w:p>
    <w:p>
      <w:r>
        <w:rPr>
          <w:b/>
        </w:rPr>
        <w:t xml:space="preserve">Treba da znate. </w:t>
      </w:r>
      <w:r>
        <w:t xml:space="preserve">Kapor je </w:t>
      </w:r>
      <w:hyperlink r:id="rId13">
        <w:r>
          <w:rPr>
            <w:color w:val="0000FF"/>
            <w:u w:val="single"/>
          </w:rPr>
          <w:t>prozapadno orijentisan</w:t>
        </w:r>
      </w:hyperlink>
      <w:r>
        <w:t xml:space="preserve"> liberalni aktivista, koji već neko vreme izvodi provokacije na studentskim skupovima, poput </w:t>
      </w:r>
      <w:hyperlink r:id="rId14">
        <w:r>
          <w:rPr>
            <w:color w:val="0000FF"/>
            <w:u w:val="single"/>
          </w:rPr>
          <w:t>donošenja zastave EU</w:t>
        </w:r>
      </w:hyperlink>
      <w:r>
        <w:t>, s ciljem da “raskrinka ruski uticaj” i nacionalizam u studenskom pokretu.</w:t>
      </w:r>
    </w:p>
    <w:p>
      <w:r>
        <w:t>On predstavlja, sada već staru, gardu uglađenih proevropskih “stručnjaka” nastalu tokom perioda širenja tržišta nakon pada istočnog bloka, dok je bio aktuelan kapitalistički mit “prosperiteta za sve”. Ovu generaciju aktivista i političara su aktuelna kriza kapitalizma i sve oštrija međuimperijalistička rivalstva ostavili u prašini. Novi talas liberalne opozicije, oličen u studentskom pokretu, je izrazito šovinistički i reakcionaran, u skladu sa erom međuimperijalističkih sukoba i bujajućeg nacionalizma.</w:t>
      </w:r>
    </w:p>
    <w:p>
      <w:r>
        <w:t xml:space="preserve">Da je kapital prigrlio novu generaciju možemo da vidimo na načinu koji su mediji propratili ovaj događaj - dok su mediji povezani sa vladajućim kapitalom, poput Informera i Blica, preneli šta se desilo (uz sugestije da postoji raskol u studentkom pokretu ili da je studentski pokret “izdajnički”), mediji pod (trenutnom) kontrolom kapitalističke opozicije, kao što su </w:t>
      </w:r>
      <w:hyperlink r:id="rId15">
        <w:r>
          <w:rPr>
            <w:color w:val="0000FF"/>
            <w:u w:val="single"/>
          </w:rPr>
          <w:t>Danas</w:t>
        </w:r>
      </w:hyperlink>
      <w:r>
        <w:t xml:space="preserve"> i N1, se nisu oglasili povodom ovog događaja. Ovi “ozbiljni mediji od poverenja” su tiho su gurnuli “velikog evropejca” pod tepih, kako bi predstavili novu nadu opozicije u što boljem svetlu.</w:t>
      </w:r>
    </w:p>
    <w:p>
      <w:r>
        <w:rPr>
          <w:b/>
        </w:rPr>
        <w:t xml:space="preserve">Zaključak. </w:t>
      </w:r>
      <w:r>
        <w:t>Ovaj događaj nam ukazuje na nekoliko stvari. Prvo, još je jedna ilustracija besmislenosti avanturizma i provokacija. Sve i da je politika za koju se Kapor zalaže ispravna (a nije), njegove metode su smešne.</w:t>
      </w:r>
    </w:p>
    <w:p>
      <w:r>
        <w:t>Drugo, potvrđuje dubinu šovinizma studentskog pokreta, koji se lati nasilja kada se na njihov skup donese zastava države iz regiona. Sama pojava zastave bi se mogla tumačiti i kao podrška, ali je očigledno da plenumski šovinisti vide druge nacije kao neprijateljske.</w:t>
      </w:r>
    </w:p>
    <w:p>
      <w:r>
        <w:t xml:space="preserve">Konačno, ukazuje na to u kojoj meri je kapital prilagodljiv i u kojoj meri su liberalna vlast i liberalna opozicija ogledalo jedna drugoj. SNS je na vlast došao sa proevropskom retorikom i na talasu nezadovoljstva DS-om koji je percipiran kao neefikasan i korumpiran. Nakon dolaska na vlast, SNS se povezao sa istim kapitalom sa kojim je DS bio povezan i apsorbovao većinu kadrova bivše vlasti. </w:t>
      </w:r>
    </w:p>
    <w:p>
      <w:r>
        <w:t>Ovo takmičenje oko toga “ko je veći evropljanin” se, zajedno sa svetskim prilikama, transformisalo u takmičenje ko je veći nacionalista i patriota. Od toga “ko će bolje i brže da nas uvede u evropsku porodicu” do toga ko će bolje da brani nacionalne interese (to jest, interese srpskih kapitalista). Zajedno sa ovom transformacijom političara je došlo i do transformacije medija, koji su se, pod uticajem svojih kapitalističkih vlasnika, savršeno prilagodili novoj propagandi koju treba da šire. Tako smo i došli do tačke gde, navodno prozapadni i kosmopolitski, mediji kao što su Danas i N1 prenose nacionalističke govore studenata, a prećutkuju njihove nacionalističke ispade. Drugim rečima, nisu ništa drugačiji od takozvanih “režimskih medija koji nas lažu”, na isti način na koji političke opcije koje podržavaju nisu drugačije od vladajuće.</w:t>
      </w:r>
    </w:p>
    <w:p>
      <w:r>
        <w:t>Besmisleno je raspravljati se oko toga koja će birokratska garnitura bolje sprovoditi interes vladajuće klase i očekivati da će promena te garniture promeniti kurs društva. Uspešnije ili neuspešnije sprovođena politika je i dalje ista politika, a trenutno opšte guranje “nacionalnih” interesa je isključivo u interesu srpske buržoazije, isto kao što su “evropske integracije” bile bitne pre deceniju. Pojave poput Kapora samo nisu dobile obaveštenje da je dnevni red promenjen.</w:t>
      </w:r>
    </w:p>
    <w:p>
      <w:r>
        <w:t>Samo promena vladajuće klase, zamena vladavine buržoazije vladavinom radničke klase, koja će nametnuti nove interese i upravljati državom da se ti interesi ostvare, može da dovede do istinske transformacije društva.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ovinisticki-incident-na-skupu-u-novom-sadu" TargetMode="External"/><Relationship Id="rId11" Type="http://schemas.openxmlformats.org/officeDocument/2006/relationships/hyperlink" Target="https://n1info.rs/vesti/protest-studenti-novi-sad-17-januar-sta-znaci-pobeda/" TargetMode="External"/><Relationship Id="rId12" Type="http://schemas.openxmlformats.org/officeDocument/2006/relationships/hyperlink" Target="https://www.blic.rs/vesti/politika/incident-na-protestu-u-novom-sadu-miodrag-kapor-doneo-albansku-zastavu/w0ml3hr" TargetMode="External"/><Relationship Id="rId13" Type="http://schemas.openxmlformats.org/officeDocument/2006/relationships/hyperlink" Target="https://www.youtube.com/shorts/IeUH2zzSi-0" TargetMode="External"/><Relationship Id="rId14" Type="http://schemas.openxmlformats.org/officeDocument/2006/relationships/hyperlink" Target="https://n1info.rs/vesti/miodrag-kapor-objasnio-zasto-je-doneo-zastavu-eu-na-blokade/" TargetMode="External"/><Relationship Id="rId15" Type="http://schemas.openxmlformats.org/officeDocument/2006/relationships/hyperlink" Target="https://www.danas.rs/vesti/drustvo/studentski-skup-sta-znaci-pob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