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Uvoz uzbekistanskih radnika u Hrvatskoj</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2026-07-16</w:t>
      </w:r>
    </w:p>
    <w:p>
      <w:pPr/>
      <w:r>
        <w:t>2 мин. читања</w:t>
      </w:r>
    </w:p>
    <w:p/>
    <w:p>
      <w:r>
        <w:rPr>
          <w:b/>
        </w:rPr>
        <w:t xml:space="preserve">Detalji. </w:t>
      </w:r>
      <w:r>
        <w:t xml:space="preserve">Udruga poslodavaca graditeljstva koja je granska udruga unutar Hrvatskog udruga poslodavaca (HUP) je potpisala </w:t>
      </w:r>
      <w:hyperlink r:id="rId12">
        <w:r>
          <w:rPr>
            <w:color w:val="0000FF"/>
            <w:u w:val="single"/>
          </w:rPr>
          <w:t>Memorandum</w:t>
        </w:r>
      </w:hyperlink>
      <w:r>
        <w:t xml:space="preserve"> o razumijevanju s Konfederacijom poslodavaca Uzbekistana, u kojem uspostavljaju da će Uzbekistan slati kvalificirane radnike u Hrvatsku.</w:t>
      </w:r>
    </w:p>
    <w:p>
      <w:r>
        <w:t>Članovi Udruge poslodavaca graditeljstva u HUP-u su najveća graditeljska poduzeća u hrvatskoj, ko Radnik d.d čiji je Predsjednik Uprave Mirko Habijanec također predsjednik Udruge poslodavaca graditeljstva, Kamgrad d.o.o, Strabag d.o.o., ING-GRAD d.d., itd.</w:t>
      </w:r>
    </w:p>
    <w:p>
      <w:r>
        <w:t>Cilj memoranduma je odgovoriti na potrebe hrvatskog gospodarstva za kvalificiranom radnom snagom.</w:t>
      </w:r>
    </w:p>
    <w:p>
      <w:r>
        <w:t xml:space="preserve"> Radnici iz Uzbekistana će prolaziti intenzivnu praktičnu obuku u modernim radionicama i stječu međunarodno usklađene kvalifikacije, a pored toga im je osiguran i strukturirani program učenja hrvatskog jezika. </w:t>
      </w:r>
    </w:p>
    <w:p>
      <w:r>
        <w:t>S ovim memorandum Hrvatski poslodavci će smanjiti svoje troškove tako sto uklanjaju posrednike i surađuju direktno s Uzbekistanskim poslodavcima.</w:t>
      </w:r>
    </w:p>
    <w:p>
      <w:r>
        <w:rPr>
          <w:b/>
        </w:rPr>
        <w:t xml:space="preserve">Treba da znate. </w:t>
      </w:r>
      <w:r>
        <w:t xml:space="preserve">Razlog što vidimo ovaj memorandum je to sto hrvatskim kapitalistima fali radna snaga. Hrvatska tko druge kapitalističke zemlje, pati zbog smanjenja domaće radne snage, što je posljedica samog kapitalističkog sistema koji drži životni standard radnika niskim  jer je cilj proizvodnje  što </w:t>
      </w:r>
      <w:hyperlink r:id="rId13">
        <w:r>
          <w:rPr>
            <w:color w:val="0000FF"/>
            <w:u w:val="single"/>
          </w:rPr>
          <w:t>veći profit</w:t>
        </w:r>
      </w:hyperlink>
      <w:r>
        <w:t>:</w:t>
      </w:r>
    </w:p>
    <w:p>
      <w:r>
        <w:rPr>
          <w:i/>
        </w:rPr>
        <w:t>„Struka poručuje da je potrebna stroža kontrola. Naime, mnoge tvrtke imaju uredne poslovne knjige, no radnicima isplaćuju minimalnu plaću, a ostatak na crno ili putem fiktivnih putnih naloga i dividende. Time izbjegavaju plaćanje poreza, konkurentnije su na tržištu jer nude nižu cijenu, pa prije dobivaju posao na javnim natječajima.“</w:t>
      </w:r>
    </w:p>
    <w:p>
      <w:r>
        <w:t>Kapitalisti ne žele povećati plaće domaćim radnicima i upravo zato mnogi hrvatski radnici idu raditi u inozemstvu za bolje plaće, što je ostavilo Hrvatske kapitaliste s nedostatkom radne snage a kako bi negirali te efekte emigracije  a da ne povećavaju plaće radnicima, su odlučili uvoziti jeftinu radnu snagu iz drugih zemalja, u ovom slučaju su sklopili dogovor s Uzbekistanskim kapitalistima. Osim što će Hrvatski kapitalisti profitirati od eksploatacije uzbekistanskih radnika, također će profitirati i uzbekistanski kapitalisti jer će biti plaćeni od hrvatskih kapitalista za strukovnu pripremu i obuku radnika.</w:t>
      </w:r>
    </w:p>
    <w:p>
      <w:r>
        <w:t>Oboje kapitalističkih zemlja će profitirati od ovog sporazuma, dok će uzbekistanski radnici biti ugnjetavani i eksploatirani. Osim što će se te dvije kapitalističke zemlje profitirati od ovog, također će profitirati i druge kapitalističke zemlje jer će hrvati koji migriraju u inozemstvu biti također jeftina radna snaga za te kapitaliste, u svakom slučaju radnička klasa ne može pobjeći od eksploatacije kapitalista.</w:t>
      </w:r>
    </w:p>
    <w:p>
      <w:r>
        <w:rPr>
          <w:b/>
        </w:rPr>
        <w:t xml:space="preserve">Zaključak. </w:t>
      </w:r>
      <w:r>
        <w:t>Ovo očigledno pokazuje zašto je neizbježan klasni konflikt između radničke i kapitalističke klase. Kapitalistima je jedino u interesu da ostvaruju što veći profit dok je radnicima  u interesu da povećaju svoj udio u društvenom bogatstvu. Bez obzira da li se radnik odseli u drugu državu on će biti primoran raditi za bogaćenje kapitalista jer kapitalisti posjeduju sva ključna sredstva za proizvodnju (koja su neophodna za stvaranje i održavanje ljudskog života) i time prisvajaju sebi najveći deo društvenog bogatstva. Jedino pod socijalizmom je moguće se osloboditi ovisnosti kapitalista, jer će sredstva za proizvodnju pripadati ne manjini eksploatatora nego slobodnoj zajednici radnika i radi će ka maksimalnom zadovoljavanju ljudskih potreba.</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uvoz-uzbekistanskih-radnika-u-hrvatskoj" TargetMode="External"/><Relationship Id="rId12" Type="http://schemas.openxmlformats.org/officeDocument/2006/relationships/hyperlink" Target="https://vijesti.hrt.hr/gospodarstvo/hup-potpisao-memorandum-o-zaposljavanju-radnika-iz-uzbekistana-12781014" TargetMode="External"/><Relationship Id="rId13" Type="http://schemas.openxmlformats.org/officeDocument/2006/relationships/hyperlink" Target="https://vijesti.hrt.hr/gospodarstvo/gradevinarstvo-raste-ali-mu-nedostaje-radnika-siva-ekonomija-i-dalje-veliki-problem-12597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